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D9" w:rsidRPr="000E1875" w:rsidRDefault="0061706B" w:rsidP="0061706B">
      <w:pPr>
        <w:pStyle w:val="Rubrik1"/>
        <w:rPr>
          <w:sz w:val="44"/>
          <w:szCs w:val="44"/>
        </w:rPr>
      </w:pPr>
      <w:bookmarkStart w:id="0" w:name="_GoBack"/>
      <w:bookmarkEnd w:id="0"/>
      <w:r w:rsidRPr="000E1875">
        <w:rPr>
          <w:sz w:val="44"/>
          <w:szCs w:val="44"/>
        </w:rPr>
        <w:t xml:space="preserve">FÖRENINGSSTÄMMA VANDRAREN 2 </w:t>
      </w:r>
    </w:p>
    <w:p w:rsidR="000E1875" w:rsidRPr="000E1875" w:rsidRDefault="000E1875" w:rsidP="000E1875"/>
    <w:p w:rsidR="0061706B" w:rsidRDefault="0061706B" w:rsidP="0061706B"/>
    <w:p w:rsidR="00411848" w:rsidRDefault="0061706B" w:rsidP="0061706B">
      <w:r>
        <w:t>Medlemmar i Brf Vandraren 2 kallas härmed till</w:t>
      </w:r>
      <w:r w:rsidR="006F310A">
        <w:t xml:space="preserve"> </w:t>
      </w:r>
      <w:r>
        <w:t xml:space="preserve">ordinarie föreningsstämma. </w:t>
      </w:r>
    </w:p>
    <w:p w:rsidR="00411848" w:rsidRDefault="0061706B" w:rsidP="0061706B">
      <w:r>
        <w:t>Måndag 18 maj 2020 klockan 18</w:t>
      </w:r>
      <w:r w:rsidR="000B0B1B">
        <w:t>:00</w:t>
      </w:r>
      <w:r>
        <w:t xml:space="preserve"> på gården, Pilgrimsvägen 68. </w:t>
      </w:r>
    </w:p>
    <w:p w:rsidR="000E1875" w:rsidRDefault="000E1875" w:rsidP="0061706B"/>
    <w:p w:rsidR="00411848" w:rsidRDefault="0061706B" w:rsidP="0061706B">
      <w:r>
        <w:t>På grund av rådande läge med Coronarekommendationer samt att vi enligt lag måste hålla Stämma</w:t>
      </w:r>
      <w:r w:rsidR="00411848">
        <w:t>n</w:t>
      </w:r>
      <w:r>
        <w:t xml:space="preserve"> under våren så har styrelsen beslutat att vi dels håller stämman kort och utomhus så att vi kan agera utifrån Folkhälsomyndighetens råd. </w:t>
      </w:r>
    </w:p>
    <w:p w:rsidR="000E1875" w:rsidRDefault="000E1875" w:rsidP="0061706B"/>
    <w:p w:rsidR="00184F04" w:rsidRDefault="00184F04" w:rsidP="0061706B">
      <w:r>
        <w:t>Årsredovisning 2019 kommer inom kort finnas tillgänglig på föreningens hemsida.</w:t>
      </w:r>
    </w:p>
    <w:p w:rsidR="00411848" w:rsidRDefault="00411848" w:rsidP="0061706B"/>
    <w:p w:rsidR="0061706B" w:rsidRDefault="0061706B" w:rsidP="0061706B">
      <w:r>
        <w:t>Bifogat finns</w:t>
      </w:r>
      <w:r w:rsidR="006B7833">
        <w:t xml:space="preserve"> </w:t>
      </w:r>
      <w:r>
        <w:t xml:space="preserve">underlag till fullmakt om ni inte vill eller kan delta vid stämman. </w:t>
      </w:r>
    </w:p>
    <w:p w:rsidR="0061706B" w:rsidRDefault="0061706B" w:rsidP="0061706B"/>
    <w:p w:rsidR="000E1875" w:rsidRDefault="000E1875" w:rsidP="0061706B"/>
    <w:p w:rsidR="00411848" w:rsidRDefault="00411848" w:rsidP="0061706B"/>
    <w:p w:rsidR="0026736D" w:rsidRDefault="0061706B" w:rsidP="0061706B">
      <w:r>
        <w:t>DAGORDNING</w:t>
      </w:r>
    </w:p>
    <w:p w:rsidR="0061706B" w:rsidRDefault="0061706B" w:rsidP="0061706B"/>
    <w:p w:rsidR="0061706B" w:rsidRDefault="0061706B" w:rsidP="0061706B">
      <w:pPr>
        <w:pStyle w:val="Liststycke"/>
        <w:numPr>
          <w:ilvl w:val="0"/>
          <w:numId w:val="1"/>
        </w:numPr>
      </w:pPr>
      <w:r>
        <w:t>Stämmans öppnande.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Val av ordförande och protokollförare.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Godkännande av röstlängd.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Val av justeringspersoner.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Fråga om stämman blivit i stadgeenlig ordning utlyst.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Föredragning av styrelsens årsredovisning och revisionsberättelsen.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Beslut om fastställande av resultat- och balansräkning.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Fråga om ansvarsfrihet för styrelsen.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Fråga om arvoden åt styrelseledamöter och revisorer för nästa verksamhetsår.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Beslut om antalet styrelseledamöter, suppleanter.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Val av styrelseledamöter och suppleanter.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Val av revisorer.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Val av valberedning.</w:t>
      </w:r>
    </w:p>
    <w:p w:rsidR="0061706B" w:rsidRDefault="0061706B" w:rsidP="0061706B">
      <w:pPr>
        <w:pStyle w:val="Liststycke"/>
        <w:numPr>
          <w:ilvl w:val="0"/>
          <w:numId w:val="1"/>
        </w:numPr>
      </w:pPr>
      <w:r>
        <w:t>Stämmans avslutande.</w:t>
      </w:r>
    </w:p>
    <w:p w:rsidR="0061706B" w:rsidRDefault="0061706B" w:rsidP="0061706B"/>
    <w:p w:rsidR="0026736D" w:rsidRDefault="0026736D" w:rsidP="0061706B"/>
    <w:p w:rsidR="000E1875" w:rsidRDefault="000E1875" w:rsidP="0061706B"/>
    <w:p w:rsidR="0061706B" w:rsidRDefault="0061706B" w:rsidP="0061706B">
      <w:r>
        <w:t>Aspudden 2020-04-25</w:t>
      </w:r>
    </w:p>
    <w:p w:rsidR="0061706B" w:rsidRPr="0061706B" w:rsidRDefault="0061706B" w:rsidP="0061706B">
      <w:r>
        <w:t>Styrelsen</w:t>
      </w:r>
    </w:p>
    <w:sectPr w:rsidR="0061706B" w:rsidRPr="0061706B" w:rsidSect="00EB7F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8046D"/>
    <w:multiLevelType w:val="hybridMultilevel"/>
    <w:tmpl w:val="F1EA42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6B"/>
    <w:rsid w:val="000B0B1B"/>
    <w:rsid w:val="000E1875"/>
    <w:rsid w:val="00184F04"/>
    <w:rsid w:val="0026736D"/>
    <w:rsid w:val="002713A0"/>
    <w:rsid w:val="00411848"/>
    <w:rsid w:val="0061706B"/>
    <w:rsid w:val="006B7833"/>
    <w:rsid w:val="006F310A"/>
    <w:rsid w:val="00AB281E"/>
    <w:rsid w:val="00EB7F3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0792AF1-F939-7A4B-AD5C-7371A188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7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61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Hepicat Sweden</dc:creator>
  <cp:keywords/>
  <dc:description/>
  <cp:lastModifiedBy>Marie-Louise Hagström</cp:lastModifiedBy>
  <cp:revision>2</cp:revision>
  <cp:lastPrinted>2020-04-25T08:00:00Z</cp:lastPrinted>
  <dcterms:created xsi:type="dcterms:W3CDTF">2020-04-25T19:57:00Z</dcterms:created>
  <dcterms:modified xsi:type="dcterms:W3CDTF">2020-04-25T19:57:00Z</dcterms:modified>
</cp:coreProperties>
</file>